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C884" w14:textId="6E2811D3" w:rsidR="005429B9" w:rsidRDefault="002435A7" w:rsidP="005429B9">
      <w:pPr>
        <w:widowControl w:val="0"/>
        <w:pBdr>
          <w:bottom w:val="single" w:sz="6" w:space="1" w:color="auto"/>
        </w:pBdr>
        <w:tabs>
          <w:tab w:val="right" w:pos="1021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Jason P. Winton, MFT</w:t>
      </w:r>
      <w:r w:rsidR="00CF55B2">
        <w:rPr>
          <w:rFonts w:ascii="Arial" w:hAnsi="Arial" w:cs="Arial"/>
          <w:b/>
          <w:bCs/>
          <w:sz w:val="32"/>
          <w:szCs w:val="32"/>
        </w:rPr>
        <w:t xml:space="preserve"> 85416</w:t>
      </w:r>
      <w:r w:rsidR="005429B9">
        <w:rPr>
          <w:rFonts w:ascii="Arial" w:hAnsi="Arial" w:cs="Arial"/>
          <w:sz w:val="8"/>
          <w:szCs w:val="8"/>
        </w:rPr>
        <w:tab/>
      </w:r>
      <w:r w:rsidR="00E660AC">
        <w:rPr>
          <w:rFonts w:ascii="Arial" w:hAnsi="Arial" w:cs="Arial"/>
        </w:rPr>
        <w:t>P.O. Box 8084</w:t>
      </w:r>
      <w:bookmarkStart w:id="0" w:name="_GoBack"/>
      <w:bookmarkEnd w:id="0"/>
      <w:r w:rsidR="005429B9">
        <w:rPr>
          <w:sz w:val="22"/>
          <w:szCs w:val="22"/>
        </w:rPr>
        <w:t xml:space="preserve"> </w:t>
      </w:r>
      <w:r w:rsidR="005429B9">
        <w:rPr>
          <w:rFonts w:ascii="Wingdings" w:hAnsi="Wingdings" w:cs="Wingdings"/>
          <w:sz w:val="22"/>
          <w:szCs w:val="22"/>
        </w:rPr>
        <w:t></w:t>
      </w:r>
      <w:r w:rsidR="005429B9">
        <w:rPr>
          <w:sz w:val="22"/>
          <w:szCs w:val="22"/>
        </w:rPr>
        <w:t xml:space="preserve"> </w:t>
      </w:r>
      <w:r w:rsidR="005429B9">
        <w:rPr>
          <w:rFonts w:ascii="Arial" w:hAnsi="Arial" w:cs="Arial"/>
        </w:rPr>
        <w:t>Chico, CA 95928</w:t>
      </w:r>
    </w:p>
    <w:p w14:paraId="532456AE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530-354-1862</w:t>
      </w:r>
      <w:r>
        <w:rPr>
          <w:rFonts w:ascii="Arial" w:hAnsi="Arial" w:cs="Arial"/>
          <w:sz w:val="8"/>
          <w:szCs w:val="8"/>
        </w:rPr>
        <w:tab/>
      </w:r>
    </w:p>
    <w:p w14:paraId="341E2C40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wintonjason@hotmail.com</w:t>
      </w:r>
      <w:r>
        <w:rPr>
          <w:rFonts w:ascii="Arial" w:hAnsi="Arial" w:cs="Arial"/>
          <w:sz w:val="8"/>
          <w:szCs w:val="8"/>
        </w:rPr>
        <w:tab/>
      </w:r>
    </w:p>
    <w:p w14:paraId="04946154" w14:textId="77777777" w:rsidR="005429B9" w:rsidRDefault="005429B9" w:rsidP="005429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B669155" w14:textId="77777777" w:rsidR="005429B9" w:rsidRDefault="005429B9" w:rsidP="005429B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Summary of Qualifications:</w:t>
      </w:r>
    </w:p>
    <w:p w14:paraId="38E23E19" w14:textId="77777777" w:rsidR="005429B9" w:rsidRDefault="005429B9" w:rsidP="005429B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9F4AAA" w14:textId="365E7104" w:rsidR="00CF55B2" w:rsidRDefault="00CF55B2" w:rsidP="00CF55B2">
      <w:pPr>
        <w:widowControl w:val="0"/>
        <w:autoSpaceDE w:val="0"/>
        <w:autoSpaceDN w:val="0"/>
        <w:adjustRightInd w:val="0"/>
        <w:ind w:left="1440" w:firstLine="720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sz w:val="22"/>
          <w:szCs w:val="22"/>
        </w:rPr>
        <w:t xml:space="preserve">   Licensed Marriage and Family Therapist since </w:t>
      </w:r>
      <w:r w:rsidR="0035463A">
        <w:rPr>
          <w:sz w:val="22"/>
          <w:szCs w:val="22"/>
        </w:rPr>
        <w:t>February 2015</w:t>
      </w:r>
    </w:p>
    <w:p w14:paraId="5A752537" w14:textId="73418C56" w:rsidR="005429B9" w:rsidRDefault="005429B9" w:rsidP="00CF55B2">
      <w:pPr>
        <w:widowControl w:val="0"/>
        <w:autoSpaceDE w:val="0"/>
        <w:autoSpaceDN w:val="0"/>
        <w:adjustRightInd w:val="0"/>
        <w:ind w:left="1440" w:firstLine="720"/>
        <w:rPr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sz w:val="22"/>
          <w:szCs w:val="22"/>
        </w:rPr>
        <w:t xml:space="preserve">   Bilingual </w:t>
      </w:r>
      <w:r w:rsidR="00E01D8E">
        <w:rPr>
          <w:sz w:val="22"/>
          <w:szCs w:val="22"/>
        </w:rPr>
        <w:t>(</w:t>
      </w:r>
      <w:r>
        <w:rPr>
          <w:sz w:val="22"/>
          <w:szCs w:val="22"/>
        </w:rPr>
        <w:t>Spanish</w:t>
      </w:r>
      <w:r w:rsidR="00E01D8E">
        <w:rPr>
          <w:sz w:val="22"/>
          <w:szCs w:val="22"/>
        </w:rPr>
        <w:t>/English)</w:t>
      </w:r>
      <w:r>
        <w:rPr>
          <w:sz w:val="22"/>
          <w:szCs w:val="22"/>
        </w:rPr>
        <w:t xml:space="preserve"> </w:t>
      </w:r>
    </w:p>
    <w:p w14:paraId="5B218A8B" w14:textId="02FBC113" w:rsidR="005429B9" w:rsidRDefault="005429B9" w:rsidP="005429B9">
      <w:pPr>
        <w:widowControl w:val="0"/>
        <w:autoSpaceDE w:val="0"/>
        <w:autoSpaceDN w:val="0"/>
        <w:adjustRightInd w:val="0"/>
        <w:ind w:left="2441" w:hanging="281"/>
        <w:rPr>
          <w:sz w:val="22"/>
          <w:szCs w:val="22"/>
        </w:rPr>
      </w:pPr>
      <w:r>
        <w:rPr>
          <w:rFonts w:ascii="Symbol" w:hAnsi="Symbol" w:cs="Symbol"/>
        </w:rPr>
        <w:t></w:t>
      </w:r>
      <w:r w:rsidR="00510443">
        <w:rPr>
          <w:sz w:val="22"/>
          <w:szCs w:val="22"/>
        </w:rPr>
        <w:tab/>
      </w:r>
      <w:r w:rsidR="004575B9">
        <w:rPr>
          <w:sz w:val="22"/>
          <w:szCs w:val="22"/>
        </w:rPr>
        <w:t xml:space="preserve">Over </w:t>
      </w:r>
      <w:r w:rsidR="00510443">
        <w:rPr>
          <w:sz w:val="22"/>
          <w:szCs w:val="22"/>
        </w:rPr>
        <w:t>1</w:t>
      </w:r>
      <w:r w:rsidR="00E85E38">
        <w:rPr>
          <w:sz w:val="22"/>
          <w:szCs w:val="22"/>
        </w:rPr>
        <w:t>3</w:t>
      </w:r>
      <w:r>
        <w:rPr>
          <w:sz w:val="22"/>
          <w:szCs w:val="22"/>
        </w:rPr>
        <w:t xml:space="preserve"> years of professional experience within d</w:t>
      </w:r>
      <w:r w:rsidR="00DF4693">
        <w:rPr>
          <w:sz w:val="22"/>
          <w:szCs w:val="22"/>
        </w:rPr>
        <w:t>iverse social services settings</w:t>
      </w:r>
    </w:p>
    <w:p w14:paraId="30CCCEFD" w14:textId="1A22C723" w:rsidR="005429B9" w:rsidRDefault="005429B9" w:rsidP="005429B9">
      <w:pPr>
        <w:widowControl w:val="0"/>
        <w:autoSpaceDE w:val="0"/>
        <w:autoSpaceDN w:val="0"/>
        <w:adjustRightInd w:val="0"/>
        <w:ind w:left="2441" w:hanging="281"/>
        <w:rPr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sz w:val="22"/>
          <w:szCs w:val="22"/>
        </w:rPr>
        <w:tab/>
        <w:t>Ability to navigate community resources</w:t>
      </w:r>
      <w:r w:rsidR="00DF4693">
        <w:rPr>
          <w:sz w:val="22"/>
          <w:szCs w:val="22"/>
        </w:rPr>
        <w:t xml:space="preserve"> and provide holistic</w:t>
      </w:r>
      <w:r w:rsidR="00510443">
        <w:rPr>
          <w:sz w:val="22"/>
          <w:szCs w:val="22"/>
        </w:rPr>
        <w:t xml:space="preserve"> counseling</w:t>
      </w:r>
      <w:r w:rsidR="00DF4693">
        <w:rPr>
          <w:sz w:val="22"/>
          <w:szCs w:val="22"/>
        </w:rPr>
        <w:t xml:space="preserve"> </w:t>
      </w:r>
    </w:p>
    <w:p w14:paraId="59EA7BB1" w14:textId="01562AB2" w:rsidR="008B1B6A" w:rsidRDefault="005429B9" w:rsidP="008B1B6A">
      <w:pPr>
        <w:widowControl w:val="0"/>
        <w:autoSpaceDE w:val="0"/>
        <w:autoSpaceDN w:val="0"/>
        <w:adjustRightInd w:val="0"/>
        <w:ind w:left="2441" w:hanging="281"/>
        <w:rPr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sz w:val="22"/>
          <w:szCs w:val="22"/>
        </w:rPr>
        <w:tab/>
        <w:t>Cross-cultural partner</w:t>
      </w:r>
      <w:r w:rsidR="00510443">
        <w:rPr>
          <w:sz w:val="22"/>
          <w:szCs w:val="22"/>
        </w:rPr>
        <w:t>ships with</w:t>
      </w:r>
      <w:r w:rsidR="00DF4693">
        <w:rPr>
          <w:sz w:val="22"/>
          <w:szCs w:val="22"/>
        </w:rPr>
        <w:t xml:space="preserve"> Latino communities</w:t>
      </w:r>
    </w:p>
    <w:p w14:paraId="39AA2C5E" w14:textId="77777777" w:rsidR="005429B9" w:rsidRDefault="005429B9" w:rsidP="005429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074D9A1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  <w:rPr>
          <w:b/>
          <w:bCs/>
        </w:rPr>
      </w:pPr>
      <w:r>
        <w:rPr>
          <w:b/>
          <w:bCs/>
        </w:rPr>
        <w:t>Relevant Experience:</w:t>
      </w:r>
    </w:p>
    <w:p w14:paraId="2DCDDA45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4D3B484E" w14:textId="77777777" w:rsidR="00BA279A" w:rsidRDefault="005429B9" w:rsidP="00BA279A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  <w:rPr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 w:rsidR="00BA279A">
        <w:rPr>
          <w:b/>
          <w:bCs/>
        </w:rPr>
        <w:t>Butte-Glenn Community College</w:t>
      </w:r>
      <w:r w:rsidR="00BA279A">
        <w:rPr>
          <w:b/>
          <w:bCs/>
        </w:rPr>
        <w:tab/>
        <w:t>Oroville, CA</w:t>
      </w:r>
    </w:p>
    <w:p w14:paraId="7651BDDC" w14:textId="697D7209" w:rsidR="00BA279A" w:rsidRDefault="00BA279A" w:rsidP="00BA279A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</w:pPr>
      <w:r>
        <w:rPr>
          <w:b/>
          <w:bCs/>
        </w:rPr>
        <w:tab/>
      </w:r>
      <w:r>
        <w:rPr>
          <w:rFonts w:ascii="Arial" w:hAnsi="Arial" w:cs="Arial"/>
          <w:i/>
          <w:iCs/>
        </w:rPr>
        <w:t xml:space="preserve">Associate </w:t>
      </w:r>
      <w:r w:rsidR="00D42118">
        <w:rPr>
          <w:rFonts w:ascii="Arial" w:hAnsi="Arial" w:cs="Arial"/>
          <w:i/>
          <w:iCs/>
        </w:rPr>
        <w:t>Faculty in Counseling</w:t>
      </w:r>
      <w:r>
        <w:rPr>
          <w:i/>
          <w:iCs/>
        </w:rPr>
        <w:tab/>
      </w:r>
      <w:r>
        <w:t>March 2014 to Current</w:t>
      </w:r>
    </w:p>
    <w:p w14:paraId="38EDA5D8" w14:textId="3BC00E1D" w:rsidR="00BA279A" w:rsidRPr="004065BA" w:rsidRDefault="005B60A9" w:rsidP="00BA279A">
      <w:pPr>
        <w:widowControl w:val="0"/>
        <w:numPr>
          <w:ilvl w:val="0"/>
          <w:numId w:val="1"/>
        </w:numPr>
        <w:tabs>
          <w:tab w:val="right" w:pos="10211"/>
        </w:tabs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>Guide students through</w:t>
      </w:r>
      <w:r w:rsidR="00BA279A">
        <w:rPr>
          <w:sz w:val="22"/>
          <w:szCs w:val="22"/>
        </w:rPr>
        <w:t xml:space="preserve"> </w:t>
      </w:r>
      <w:r w:rsidR="005C1B4D">
        <w:rPr>
          <w:sz w:val="22"/>
          <w:szCs w:val="22"/>
        </w:rPr>
        <w:t>academic, vocati</w:t>
      </w:r>
      <w:r w:rsidR="00F3330D">
        <w:rPr>
          <w:sz w:val="22"/>
          <w:szCs w:val="22"/>
        </w:rPr>
        <w:t>onal and personal</w:t>
      </w:r>
      <w:r>
        <w:rPr>
          <w:sz w:val="22"/>
          <w:szCs w:val="22"/>
        </w:rPr>
        <w:t xml:space="preserve"> goals</w:t>
      </w:r>
      <w:r w:rsidR="00BA279A">
        <w:rPr>
          <w:sz w:val="22"/>
          <w:szCs w:val="22"/>
        </w:rPr>
        <w:t>.</w:t>
      </w:r>
    </w:p>
    <w:p w14:paraId="776FAD05" w14:textId="52DF3BB8" w:rsidR="005B60A9" w:rsidRPr="005B60A9" w:rsidRDefault="005B60A9" w:rsidP="005B60A9">
      <w:pPr>
        <w:widowControl w:val="0"/>
        <w:numPr>
          <w:ilvl w:val="0"/>
          <w:numId w:val="1"/>
        </w:numPr>
        <w:tabs>
          <w:tab w:val="right" w:pos="10211"/>
        </w:tabs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 xml:space="preserve">Advocate for students and collaborate with </w:t>
      </w:r>
      <w:r w:rsidR="005C1B4D">
        <w:rPr>
          <w:sz w:val="22"/>
          <w:szCs w:val="22"/>
        </w:rPr>
        <w:t>various</w:t>
      </w:r>
      <w:r>
        <w:rPr>
          <w:sz w:val="22"/>
          <w:szCs w:val="22"/>
        </w:rPr>
        <w:t xml:space="preserve"> departments,</w:t>
      </w:r>
      <w:r w:rsidR="005C1B4D">
        <w:rPr>
          <w:sz w:val="22"/>
          <w:szCs w:val="22"/>
        </w:rPr>
        <w:t xml:space="preserve"> administration</w:t>
      </w:r>
      <w:r>
        <w:rPr>
          <w:sz w:val="22"/>
          <w:szCs w:val="22"/>
        </w:rPr>
        <w:t>,</w:t>
      </w:r>
      <w:r w:rsidR="005C1B4D">
        <w:rPr>
          <w:sz w:val="22"/>
          <w:szCs w:val="22"/>
        </w:rPr>
        <w:t xml:space="preserve"> and staff of the college.</w:t>
      </w:r>
    </w:p>
    <w:p w14:paraId="72967DD9" w14:textId="1634C1B2" w:rsidR="00BA279A" w:rsidRPr="004065BA" w:rsidRDefault="005B60A9" w:rsidP="00BA279A">
      <w:pPr>
        <w:widowControl w:val="0"/>
        <w:numPr>
          <w:ilvl w:val="0"/>
          <w:numId w:val="1"/>
        </w:numPr>
        <w:tabs>
          <w:tab w:val="right" w:pos="10211"/>
        </w:tabs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>Create Student Educational Plans for GE and major coursework completion</w:t>
      </w:r>
      <w:r w:rsidR="005C1B4D">
        <w:rPr>
          <w:sz w:val="22"/>
          <w:szCs w:val="22"/>
        </w:rPr>
        <w:t>.</w:t>
      </w:r>
    </w:p>
    <w:p w14:paraId="12565A8E" w14:textId="77777777" w:rsidR="00BA279A" w:rsidRDefault="00BA279A" w:rsidP="005629A5">
      <w:pPr>
        <w:widowControl w:val="0"/>
        <w:tabs>
          <w:tab w:val="right" w:pos="10211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15DCA559" w14:textId="77777777" w:rsidR="005429B9" w:rsidRDefault="00BA279A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  <w:rPr>
          <w:b/>
          <w:bCs/>
        </w:rPr>
      </w:pPr>
      <w:r>
        <w:rPr>
          <w:b/>
          <w:bCs/>
        </w:rPr>
        <w:tab/>
      </w:r>
      <w:r w:rsidR="005429B9">
        <w:rPr>
          <w:b/>
          <w:bCs/>
        </w:rPr>
        <w:t>Victor Community Support Services, Inc.</w:t>
      </w:r>
      <w:r w:rsidR="005429B9">
        <w:rPr>
          <w:b/>
          <w:bCs/>
        </w:rPr>
        <w:tab/>
        <w:t>Chico, CA</w:t>
      </w:r>
    </w:p>
    <w:p w14:paraId="4CBFFDCE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</w:pPr>
      <w:r>
        <w:rPr>
          <w:b/>
          <w:bCs/>
        </w:rPr>
        <w:tab/>
      </w:r>
      <w:r w:rsidRPr="004065BA">
        <w:rPr>
          <w:rFonts w:ascii="Arial" w:hAnsi="Arial" w:cs="Arial"/>
          <w:i/>
          <w:iCs/>
        </w:rPr>
        <w:t>Clinician</w:t>
      </w:r>
      <w:r>
        <w:rPr>
          <w:i/>
          <w:iCs/>
        </w:rPr>
        <w:tab/>
      </w:r>
      <w:r>
        <w:t xml:space="preserve">May 2009 to </w:t>
      </w:r>
      <w:r w:rsidR="00BA279A">
        <w:t>December 2013</w:t>
      </w:r>
    </w:p>
    <w:p w14:paraId="7C78A3B2" w14:textId="6A35C613" w:rsidR="005429B9" w:rsidRPr="004065BA" w:rsidRDefault="005B60A9" w:rsidP="005429B9">
      <w:pPr>
        <w:widowControl w:val="0"/>
        <w:numPr>
          <w:ilvl w:val="0"/>
          <w:numId w:val="1"/>
        </w:numPr>
        <w:tabs>
          <w:tab w:val="right" w:pos="10211"/>
        </w:tabs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 xml:space="preserve">Provided </w:t>
      </w:r>
      <w:r w:rsidR="005429B9">
        <w:rPr>
          <w:sz w:val="22"/>
          <w:szCs w:val="22"/>
        </w:rPr>
        <w:t>comprehensive bilingual (Spanish/English) mental health assessments, as well as individual, group, and family counseling.</w:t>
      </w:r>
    </w:p>
    <w:p w14:paraId="3B2CD807" w14:textId="69F96F07" w:rsidR="005429B9" w:rsidRPr="004065BA" w:rsidRDefault="005429B9" w:rsidP="005429B9">
      <w:pPr>
        <w:widowControl w:val="0"/>
        <w:numPr>
          <w:ilvl w:val="0"/>
          <w:numId w:val="1"/>
        </w:numPr>
        <w:tabs>
          <w:tab w:val="right" w:pos="10211"/>
        </w:tabs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>Develop</w:t>
      </w:r>
      <w:r w:rsidR="008B1B6A">
        <w:rPr>
          <w:sz w:val="22"/>
          <w:szCs w:val="22"/>
        </w:rPr>
        <w:t>ed</w:t>
      </w:r>
      <w:r>
        <w:rPr>
          <w:sz w:val="22"/>
          <w:szCs w:val="22"/>
        </w:rPr>
        <w:t xml:space="preserve"> client plans with collaborative treatment goals and therapeutic interventions.</w:t>
      </w:r>
    </w:p>
    <w:p w14:paraId="426861D4" w14:textId="2125581B" w:rsidR="005429B9" w:rsidRPr="004065BA" w:rsidRDefault="005429B9" w:rsidP="005429B9">
      <w:pPr>
        <w:widowControl w:val="0"/>
        <w:numPr>
          <w:ilvl w:val="0"/>
          <w:numId w:val="1"/>
        </w:numPr>
        <w:tabs>
          <w:tab w:val="right" w:pos="10211"/>
        </w:tabs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>Complete</w:t>
      </w:r>
      <w:r w:rsidR="008B1B6A">
        <w:rPr>
          <w:sz w:val="22"/>
          <w:szCs w:val="22"/>
        </w:rPr>
        <w:t>d</w:t>
      </w:r>
      <w:r>
        <w:rPr>
          <w:sz w:val="22"/>
          <w:szCs w:val="22"/>
        </w:rPr>
        <w:t xml:space="preserve"> documentation in a timely fashion.</w:t>
      </w:r>
    </w:p>
    <w:p w14:paraId="397DE153" w14:textId="30B1C140" w:rsidR="005429B9" w:rsidRPr="004065BA" w:rsidRDefault="005429B9" w:rsidP="005429B9">
      <w:pPr>
        <w:widowControl w:val="0"/>
        <w:numPr>
          <w:ilvl w:val="0"/>
          <w:numId w:val="1"/>
        </w:numPr>
        <w:tabs>
          <w:tab w:val="right" w:pos="10211"/>
        </w:tabs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>Broker</w:t>
      </w:r>
      <w:r w:rsidR="008B1B6A">
        <w:rPr>
          <w:sz w:val="22"/>
          <w:szCs w:val="22"/>
        </w:rPr>
        <w:t>ed</w:t>
      </w:r>
      <w:r>
        <w:rPr>
          <w:sz w:val="22"/>
          <w:szCs w:val="22"/>
        </w:rPr>
        <w:t xml:space="preserve"> services between school staff, community agencies, and family members.</w:t>
      </w:r>
    </w:p>
    <w:p w14:paraId="2D3A08CB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/>
        <w:rPr>
          <w:b/>
          <w:bCs/>
        </w:rPr>
      </w:pPr>
    </w:p>
    <w:p w14:paraId="26700CD8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  <w:rPr>
          <w:b/>
          <w:bCs/>
        </w:rPr>
      </w:pPr>
      <w:r>
        <w:rPr>
          <w:b/>
          <w:bCs/>
        </w:rPr>
        <w:tab/>
        <w:t>Youth &amp; Family Programs</w:t>
      </w:r>
      <w:r>
        <w:rPr>
          <w:rFonts w:ascii="Arial" w:hAnsi="Arial" w:cs="Arial"/>
          <w:sz w:val="8"/>
          <w:szCs w:val="8"/>
        </w:rPr>
        <w:tab/>
      </w:r>
      <w:r>
        <w:rPr>
          <w:b/>
          <w:bCs/>
        </w:rPr>
        <w:t>Chico, CA</w:t>
      </w:r>
    </w:p>
    <w:p w14:paraId="33A97DAE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i/>
          <w:iCs/>
        </w:rPr>
        <w:t>Group Home Social Worker</w:t>
      </w:r>
      <w:r>
        <w:rPr>
          <w:rFonts w:ascii="Arial" w:hAnsi="Arial" w:cs="Arial"/>
          <w:sz w:val="8"/>
          <w:szCs w:val="8"/>
        </w:rPr>
        <w:tab/>
      </w:r>
      <w:r>
        <w:t>September 2007 to April 2009</w:t>
      </w:r>
    </w:p>
    <w:p w14:paraId="0847536E" w14:textId="3959345F" w:rsidR="005429B9" w:rsidRDefault="005429B9" w:rsidP="005429B9">
      <w:pPr>
        <w:widowControl w:val="0"/>
        <w:autoSpaceDE w:val="0"/>
        <w:autoSpaceDN w:val="0"/>
        <w:adjustRightInd w:val="0"/>
        <w:ind w:left="2455" w:hanging="295"/>
        <w:rPr>
          <w:sz w:val="22"/>
          <w:szCs w:val="22"/>
        </w:rPr>
      </w:pPr>
      <w:r>
        <w:rPr>
          <w:rFonts w:ascii="Wingdings" w:hAnsi="Wingdings" w:cs="Wingdings"/>
        </w:rPr>
        <w:t></w:t>
      </w:r>
      <w:r>
        <w:rPr>
          <w:sz w:val="22"/>
          <w:szCs w:val="22"/>
        </w:rPr>
        <w:tab/>
      </w:r>
      <w:r w:rsidR="008B1B6A">
        <w:rPr>
          <w:sz w:val="22"/>
          <w:szCs w:val="22"/>
        </w:rPr>
        <w:t>Provided</w:t>
      </w:r>
      <w:r>
        <w:rPr>
          <w:sz w:val="22"/>
          <w:szCs w:val="22"/>
        </w:rPr>
        <w:t xml:space="preserve"> case-management for twelve older-teen foster youth in residential treatment.</w:t>
      </w:r>
    </w:p>
    <w:p w14:paraId="335866EC" w14:textId="77777777" w:rsidR="005429B9" w:rsidRDefault="005429B9" w:rsidP="005429B9">
      <w:pPr>
        <w:widowControl w:val="0"/>
        <w:autoSpaceDE w:val="0"/>
        <w:autoSpaceDN w:val="0"/>
        <w:adjustRightInd w:val="0"/>
        <w:ind w:left="2455" w:hanging="295"/>
        <w:rPr>
          <w:sz w:val="22"/>
          <w:szCs w:val="22"/>
        </w:rPr>
      </w:pPr>
      <w:r>
        <w:rPr>
          <w:rFonts w:ascii="Wingdings" w:hAnsi="Wingdings" w:cs="Wingdings"/>
        </w:rPr>
        <w:t></w:t>
      </w:r>
      <w:r>
        <w:rPr>
          <w:sz w:val="22"/>
          <w:szCs w:val="22"/>
        </w:rPr>
        <w:tab/>
        <w:t>Oversaw daily program functioning, treatment planning, and relevant staff trainings.</w:t>
      </w:r>
    </w:p>
    <w:p w14:paraId="61713BE8" w14:textId="77777777" w:rsidR="005429B9" w:rsidRDefault="005429B9" w:rsidP="005429B9">
      <w:pPr>
        <w:widowControl w:val="0"/>
        <w:autoSpaceDE w:val="0"/>
        <w:autoSpaceDN w:val="0"/>
        <w:adjustRightInd w:val="0"/>
        <w:ind w:left="2455" w:hanging="295"/>
        <w:rPr>
          <w:sz w:val="22"/>
          <w:szCs w:val="22"/>
        </w:rPr>
      </w:pPr>
      <w:r>
        <w:rPr>
          <w:rFonts w:ascii="Wingdings" w:hAnsi="Wingdings" w:cs="Wingdings"/>
        </w:rPr>
        <w:t></w:t>
      </w:r>
      <w:r>
        <w:rPr>
          <w:sz w:val="22"/>
          <w:szCs w:val="22"/>
        </w:rPr>
        <w:tab/>
        <w:t>Collaborated with youth mental health and psychiatric services.</w:t>
      </w:r>
    </w:p>
    <w:p w14:paraId="50141AC2" w14:textId="77777777" w:rsidR="005429B9" w:rsidRDefault="005429B9" w:rsidP="005429B9">
      <w:pPr>
        <w:widowControl w:val="0"/>
        <w:autoSpaceDE w:val="0"/>
        <w:autoSpaceDN w:val="0"/>
        <w:adjustRightInd w:val="0"/>
        <w:ind w:left="2455" w:hanging="295"/>
        <w:rPr>
          <w:sz w:val="22"/>
          <w:szCs w:val="22"/>
        </w:rPr>
      </w:pPr>
    </w:p>
    <w:p w14:paraId="2E535866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  <w:rPr>
          <w:b/>
          <w:bCs/>
        </w:rPr>
      </w:pPr>
      <w:r>
        <w:rPr>
          <w:rFonts w:ascii="Arial" w:hAnsi="Arial" w:cs="Arial"/>
          <w:sz w:val="8"/>
          <w:szCs w:val="8"/>
        </w:rPr>
        <w:tab/>
      </w:r>
      <w:r>
        <w:rPr>
          <w:b/>
          <w:bCs/>
        </w:rPr>
        <w:t>Youth &amp; Family Programs</w:t>
      </w:r>
      <w:r>
        <w:rPr>
          <w:rFonts w:ascii="Arial" w:hAnsi="Arial" w:cs="Arial"/>
          <w:sz w:val="8"/>
          <w:szCs w:val="8"/>
        </w:rPr>
        <w:tab/>
      </w:r>
      <w:r>
        <w:rPr>
          <w:b/>
          <w:bCs/>
        </w:rPr>
        <w:t>Chico, CA</w:t>
      </w:r>
    </w:p>
    <w:p w14:paraId="4E730550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i/>
          <w:iCs/>
        </w:rPr>
        <w:t>Childcare Worker/Facility Manager</w:t>
      </w:r>
      <w:r>
        <w:rPr>
          <w:rFonts w:ascii="Arial" w:hAnsi="Arial" w:cs="Arial"/>
          <w:sz w:val="8"/>
          <w:szCs w:val="8"/>
        </w:rPr>
        <w:tab/>
      </w:r>
      <w:r>
        <w:t>April 2004 to May 2006</w:t>
      </w:r>
    </w:p>
    <w:p w14:paraId="2D9FBA1C" w14:textId="2A67E596" w:rsidR="005429B9" w:rsidRDefault="005429B9" w:rsidP="005429B9">
      <w:pPr>
        <w:widowControl w:val="0"/>
        <w:autoSpaceDE w:val="0"/>
        <w:autoSpaceDN w:val="0"/>
        <w:adjustRightInd w:val="0"/>
        <w:ind w:left="2441" w:hanging="281"/>
        <w:rPr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sz w:val="22"/>
          <w:szCs w:val="22"/>
        </w:rPr>
        <w:tab/>
      </w:r>
      <w:r w:rsidR="00DF4693">
        <w:rPr>
          <w:sz w:val="22"/>
          <w:szCs w:val="22"/>
        </w:rPr>
        <w:t>Joined a team on overnight shifts in a</w:t>
      </w:r>
      <w:r>
        <w:rPr>
          <w:sz w:val="22"/>
          <w:szCs w:val="22"/>
        </w:rPr>
        <w:t>n "emancipation readiness" group home program.</w:t>
      </w:r>
    </w:p>
    <w:p w14:paraId="63B39B29" w14:textId="77777777" w:rsidR="005429B9" w:rsidRDefault="005429B9" w:rsidP="005429B9">
      <w:pPr>
        <w:widowControl w:val="0"/>
        <w:autoSpaceDE w:val="0"/>
        <w:autoSpaceDN w:val="0"/>
        <w:adjustRightInd w:val="0"/>
        <w:ind w:left="2441" w:hanging="281"/>
        <w:rPr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sz w:val="22"/>
          <w:szCs w:val="22"/>
        </w:rPr>
        <w:tab/>
        <w:t>Developed individualized, strengths-based case plans for each resident based on specific needs, youth input, and external community support.</w:t>
      </w:r>
    </w:p>
    <w:p w14:paraId="7C546FAC" w14:textId="77777777" w:rsidR="005429B9" w:rsidRDefault="005429B9" w:rsidP="001527FB">
      <w:pPr>
        <w:widowControl w:val="0"/>
        <w:autoSpaceDE w:val="0"/>
        <w:autoSpaceDN w:val="0"/>
        <w:adjustRightInd w:val="0"/>
        <w:ind w:left="2441" w:hanging="281"/>
        <w:rPr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sz w:val="22"/>
          <w:szCs w:val="22"/>
        </w:rPr>
        <w:tab/>
        <w:t xml:space="preserve">Facilitated job search, social skill development, and family visits. </w:t>
      </w:r>
    </w:p>
    <w:p w14:paraId="4E4D1C62" w14:textId="77777777" w:rsidR="005429B9" w:rsidRDefault="005429B9" w:rsidP="005429B9">
      <w:pPr>
        <w:widowControl w:val="0"/>
        <w:autoSpaceDE w:val="0"/>
        <w:autoSpaceDN w:val="0"/>
        <w:adjustRightInd w:val="0"/>
        <w:ind w:left="2441" w:hanging="281"/>
        <w:rPr>
          <w:b/>
          <w:bCs/>
        </w:rPr>
      </w:pPr>
    </w:p>
    <w:p w14:paraId="7F46C206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  <w:rPr>
          <w:b/>
          <w:bCs/>
        </w:rPr>
      </w:pPr>
      <w:r>
        <w:rPr>
          <w:b/>
          <w:bCs/>
        </w:rPr>
        <w:t>Education:</w:t>
      </w:r>
      <w:r>
        <w:rPr>
          <w:rFonts w:ascii="Arial" w:hAnsi="Arial" w:cs="Arial"/>
          <w:sz w:val="8"/>
          <w:szCs w:val="8"/>
        </w:rPr>
        <w:tab/>
      </w:r>
      <w:r>
        <w:rPr>
          <w:b/>
          <w:bCs/>
        </w:rPr>
        <w:t>California State University, Chico</w:t>
      </w:r>
      <w:r>
        <w:rPr>
          <w:rFonts w:ascii="Arial" w:hAnsi="Arial" w:cs="Arial"/>
          <w:sz w:val="8"/>
          <w:szCs w:val="8"/>
        </w:rPr>
        <w:tab/>
      </w:r>
      <w:r>
        <w:rPr>
          <w:b/>
          <w:bCs/>
        </w:rPr>
        <w:t>Chico, CA</w:t>
      </w:r>
    </w:p>
    <w:p w14:paraId="588E6BFF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</w:pPr>
      <w:r>
        <w:rPr>
          <w:rFonts w:ascii="Arial" w:hAnsi="Arial" w:cs="Arial"/>
          <w:sz w:val="8"/>
          <w:szCs w:val="8"/>
        </w:rPr>
        <w:tab/>
      </w:r>
      <w:r>
        <w:rPr>
          <w:i/>
          <w:iCs/>
        </w:rPr>
        <w:t>Master of Science in Psychology with Distinction</w:t>
      </w:r>
      <w:r>
        <w:t xml:space="preserve"> </w:t>
      </w:r>
      <w:r>
        <w:tab/>
        <w:t>2008</w:t>
      </w:r>
    </w:p>
    <w:p w14:paraId="6AD1ED60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128C709E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/>
        <w:rPr>
          <w:b/>
          <w:bCs/>
        </w:rPr>
      </w:pPr>
      <w:r>
        <w:rPr>
          <w:b/>
          <w:bCs/>
        </w:rPr>
        <w:t>California State University, Chico</w:t>
      </w:r>
      <w:r>
        <w:rPr>
          <w:rFonts w:ascii="Arial" w:hAnsi="Arial" w:cs="Arial"/>
          <w:sz w:val="8"/>
          <w:szCs w:val="8"/>
        </w:rPr>
        <w:tab/>
      </w:r>
      <w:r>
        <w:rPr>
          <w:b/>
          <w:bCs/>
        </w:rPr>
        <w:t>Chico, CA</w:t>
      </w:r>
    </w:p>
    <w:p w14:paraId="30C910E0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 w:hanging="2160"/>
      </w:pPr>
      <w:r>
        <w:rPr>
          <w:rFonts w:ascii="Arial" w:hAnsi="Arial" w:cs="Arial"/>
          <w:sz w:val="8"/>
          <w:szCs w:val="8"/>
        </w:rPr>
        <w:tab/>
      </w:r>
      <w:r>
        <w:rPr>
          <w:i/>
          <w:iCs/>
        </w:rPr>
        <w:t>Bachelor of Arts in Psychology and Minor in Spanish</w:t>
      </w:r>
      <w:r>
        <w:rPr>
          <w:rFonts w:ascii="Arial" w:hAnsi="Arial" w:cs="Arial"/>
          <w:sz w:val="8"/>
          <w:szCs w:val="8"/>
        </w:rPr>
        <w:tab/>
      </w:r>
      <w:r>
        <w:t>2003</w:t>
      </w:r>
    </w:p>
    <w:p w14:paraId="2C99330C" w14:textId="77777777" w:rsidR="005429B9" w:rsidRDefault="005429B9" w:rsidP="005429B9">
      <w:pPr>
        <w:widowControl w:val="0"/>
        <w:tabs>
          <w:tab w:val="right" w:pos="10211"/>
        </w:tabs>
        <w:autoSpaceDE w:val="0"/>
        <w:autoSpaceDN w:val="0"/>
        <w:adjustRightInd w:val="0"/>
        <w:ind w:left="2160"/>
        <w:rPr>
          <w:sz w:val="22"/>
          <w:szCs w:val="22"/>
        </w:rPr>
      </w:pPr>
    </w:p>
    <w:p w14:paraId="47E98FFA" w14:textId="64665EDE" w:rsidR="00CB7441" w:rsidRPr="00CF55B2" w:rsidRDefault="005429B9" w:rsidP="00CF55B2">
      <w:pPr>
        <w:widowControl w:val="0"/>
        <w:autoSpaceDE w:val="0"/>
        <w:autoSpaceDN w:val="0"/>
        <w:adjustRightInd w:val="0"/>
        <w:ind w:left="2160" w:hanging="2160"/>
        <w:rPr>
          <w:sz w:val="22"/>
          <w:szCs w:val="22"/>
        </w:rPr>
      </w:pPr>
      <w:r>
        <w:rPr>
          <w:b/>
          <w:bCs/>
        </w:rPr>
        <w:t>References:</w:t>
      </w:r>
      <w:r>
        <w:rPr>
          <w:rFonts w:ascii="Arial" w:hAnsi="Arial" w:cs="Arial"/>
          <w:sz w:val="8"/>
          <w:szCs w:val="8"/>
        </w:rPr>
        <w:tab/>
      </w:r>
      <w:r w:rsidR="006F22CA">
        <w:rPr>
          <w:sz w:val="22"/>
          <w:szCs w:val="22"/>
        </w:rPr>
        <w:t>See attached list</w:t>
      </w:r>
    </w:p>
    <w:sectPr w:rsidR="00CB7441" w:rsidRPr="00CF55B2">
      <w:pgSz w:w="12240" w:h="15840"/>
      <w:pgMar w:top="1007" w:right="1007" w:bottom="1007" w:left="10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E5C57"/>
    <w:multiLevelType w:val="hybridMultilevel"/>
    <w:tmpl w:val="8CC2744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8CD04B8"/>
    <w:multiLevelType w:val="hybridMultilevel"/>
    <w:tmpl w:val="703065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F4E37AC"/>
    <w:multiLevelType w:val="hybridMultilevel"/>
    <w:tmpl w:val="059CA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B9"/>
    <w:rsid w:val="0007311B"/>
    <w:rsid w:val="001527FB"/>
    <w:rsid w:val="002435A7"/>
    <w:rsid w:val="0035463A"/>
    <w:rsid w:val="004575B9"/>
    <w:rsid w:val="00510443"/>
    <w:rsid w:val="005429B9"/>
    <w:rsid w:val="005629A5"/>
    <w:rsid w:val="005B60A9"/>
    <w:rsid w:val="005C1B4D"/>
    <w:rsid w:val="006F22CA"/>
    <w:rsid w:val="008B1B6A"/>
    <w:rsid w:val="009C0D40"/>
    <w:rsid w:val="00B4625E"/>
    <w:rsid w:val="00BA279A"/>
    <w:rsid w:val="00CB7441"/>
    <w:rsid w:val="00CF55B2"/>
    <w:rsid w:val="00D42118"/>
    <w:rsid w:val="00D43A99"/>
    <w:rsid w:val="00DE23C2"/>
    <w:rsid w:val="00DF4693"/>
    <w:rsid w:val="00E01D8E"/>
    <w:rsid w:val="00E660AC"/>
    <w:rsid w:val="00E7176B"/>
    <w:rsid w:val="00E85E38"/>
    <w:rsid w:val="00F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514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VCSS Chico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Winton</dc:creator>
  <cp:lastModifiedBy>Winton, Jason</cp:lastModifiedBy>
  <cp:revision>2</cp:revision>
  <cp:lastPrinted>2017-06-27T15:53:00Z</cp:lastPrinted>
  <dcterms:created xsi:type="dcterms:W3CDTF">2017-06-28T20:45:00Z</dcterms:created>
  <dcterms:modified xsi:type="dcterms:W3CDTF">2017-06-28T20:45:00Z</dcterms:modified>
</cp:coreProperties>
</file>